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A548C" w:rsidRDefault="004A548C"/>
    <w:p w14:paraId="00000002" w14:textId="77777777" w:rsidR="004A548C" w:rsidRDefault="004A548C"/>
    <w:p w14:paraId="00000003" w14:textId="77777777" w:rsidR="004A548C" w:rsidRDefault="004A548C"/>
    <w:p w14:paraId="00000004" w14:textId="77777777" w:rsidR="004A548C" w:rsidRPr="00AF5001" w:rsidRDefault="00000000">
      <w:pPr>
        <w:rPr>
          <w:lang w:val="en-US"/>
        </w:rPr>
      </w:pPr>
      <w:r w:rsidRPr="00AF5001">
        <w:rPr>
          <w:lang w:val="en-US"/>
        </w:rPr>
        <w:t xml:space="preserve">Contact (First Name, Last Name): </w:t>
      </w:r>
    </w:p>
    <w:p w14:paraId="00000005" w14:textId="77777777" w:rsidR="004A548C" w:rsidRPr="00AF5001" w:rsidRDefault="00000000">
      <w:pPr>
        <w:rPr>
          <w:lang w:val="en-US"/>
        </w:rPr>
      </w:pPr>
      <w:r w:rsidRPr="00AF5001">
        <w:rPr>
          <w:lang w:val="en-US"/>
        </w:rPr>
        <w:t xml:space="preserve">E-mail: </w:t>
      </w:r>
    </w:p>
    <w:p w14:paraId="00000006" w14:textId="77777777" w:rsidR="004A548C" w:rsidRPr="00AF5001" w:rsidRDefault="00000000">
      <w:pPr>
        <w:rPr>
          <w:lang w:val="en-US"/>
        </w:rPr>
      </w:pPr>
      <w:r w:rsidRPr="00AF5001">
        <w:rPr>
          <w:lang w:val="en-US"/>
        </w:rPr>
        <w:t xml:space="preserve">Department: </w:t>
      </w:r>
    </w:p>
    <w:p w14:paraId="00000007" w14:textId="77777777" w:rsidR="004A548C" w:rsidRPr="00AF5001" w:rsidRDefault="004A548C">
      <w:pPr>
        <w:rPr>
          <w:lang w:val="en-US"/>
        </w:rPr>
      </w:pPr>
    </w:p>
    <w:p w14:paraId="00000008" w14:textId="77777777" w:rsidR="004A548C" w:rsidRPr="00AF5001" w:rsidRDefault="004A548C">
      <w:pPr>
        <w:rPr>
          <w:lang w:val="en-US"/>
        </w:rPr>
      </w:pPr>
    </w:p>
    <w:p w14:paraId="00000009" w14:textId="77777777" w:rsidR="004A548C" w:rsidRPr="00AF5001" w:rsidRDefault="004A548C">
      <w:pPr>
        <w:rPr>
          <w:lang w:val="en-US"/>
        </w:rPr>
      </w:pPr>
    </w:p>
    <w:p w14:paraId="0000000A" w14:textId="77777777" w:rsidR="004A548C" w:rsidRPr="00AF5001" w:rsidRDefault="00000000">
      <w:pPr>
        <w:rPr>
          <w:lang w:val="en-US"/>
        </w:rPr>
      </w:pPr>
      <w:r w:rsidRPr="00AF5001">
        <w:rPr>
          <w:lang w:val="en-US"/>
        </w:rPr>
        <w:t>Title of Hands-On/Demonstration:</w:t>
      </w:r>
    </w:p>
    <w:p w14:paraId="0000000B" w14:textId="77777777" w:rsidR="004A548C" w:rsidRPr="00AF5001" w:rsidRDefault="004A548C">
      <w:pPr>
        <w:rPr>
          <w:lang w:val="en-US"/>
        </w:rPr>
      </w:pPr>
    </w:p>
    <w:p w14:paraId="0000000C" w14:textId="77777777" w:rsidR="004A548C" w:rsidRPr="00AF5001" w:rsidRDefault="004A548C">
      <w:pPr>
        <w:rPr>
          <w:lang w:val="en-US"/>
        </w:rPr>
      </w:pPr>
    </w:p>
    <w:p w14:paraId="0000000D" w14:textId="77777777" w:rsidR="004A548C" w:rsidRPr="00AF5001" w:rsidRDefault="00000000">
      <w:pPr>
        <w:rPr>
          <w:lang w:val="en-US"/>
        </w:rPr>
      </w:pPr>
      <w:r w:rsidRPr="00AF5001">
        <w:rPr>
          <w:lang w:val="en-US"/>
        </w:rPr>
        <w:t xml:space="preserve">Short Description (max 1000 characters): </w:t>
      </w:r>
    </w:p>
    <w:p w14:paraId="0000000E" w14:textId="77777777" w:rsidR="004A548C" w:rsidRPr="00AF5001" w:rsidRDefault="004A548C">
      <w:pPr>
        <w:rPr>
          <w:lang w:val="en-US"/>
        </w:rPr>
      </w:pPr>
    </w:p>
    <w:p w14:paraId="0000000F" w14:textId="77777777" w:rsidR="004A548C" w:rsidRPr="00AF5001" w:rsidRDefault="004A548C">
      <w:pPr>
        <w:rPr>
          <w:lang w:val="en-US"/>
        </w:rPr>
      </w:pPr>
    </w:p>
    <w:p w14:paraId="00000010" w14:textId="77777777" w:rsidR="004A548C" w:rsidRPr="00AF5001" w:rsidRDefault="004A548C">
      <w:pPr>
        <w:rPr>
          <w:lang w:val="en-US"/>
        </w:rPr>
      </w:pPr>
    </w:p>
    <w:p w14:paraId="00000011" w14:textId="77777777" w:rsidR="004A548C" w:rsidRPr="00AF5001" w:rsidRDefault="004A548C">
      <w:pPr>
        <w:rPr>
          <w:lang w:val="en-US"/>
        </w:rPr>
      </w:pPr>
    </w:p>
    <w:p w14:paraId="00000012" w14:textId="77777777" w:rsidR="004A548C" w:rsidRPr="00AF5001" w:rsidRDefault="00000000">
      <w:pPr>
        <w:rPr>
          <w:lang w:val="en-US"/>
        </w:rPr>
      </w:pPr>
      <w:r w:rsidRPr="00AF5001">
        <w:rPr>
          <w:lang w:val="en-US"/>
        </w:rPr>
        <w:t>Requirements onsite (</w:t>
      </w:r>
      <w:r w:rsidRPr="00AF5001">
        <w:rPr>
          <w:i/>
          <w:lang w:val="en-US"/>
        </w:rPr>
        <w:t>e.g. Power Supply, Screen, Table, Chair,..</w:t>
      </w:r>
      <w:r w:rsidRPr="00AF5001">
        <w:rPr>
          <w:lang w:val="en-US"/>
        </w:rPr>
        <w:t>.)</w:t>
      </w:r>
    </w:p>
    <w:p w14:paraId="00000013" w14:textId="77777777" w:rsidR="004A548C" w:rsidRPr="00AF5001" w:rsidRDefault="004A548C">
      <w:pPr>
        <w:rPr>
          <w:lang w:val="en-US"/>
        </w:rPr>
      </w:pPr>
    </w:p>
    <w:p w14:paraId="00000014" w14:textId="77777777" w:rsidR="004A548C" w:rsidRPr="00AF5001" w:rsidRDefault="004A548C">
      <w:pPr>
        <w:rPr>
          <w:lang w:val="en-US"/>
        </w:rPr>
      </w:pPr>
    </w:p>
    <w:p w14:paraId="00000015" w14:textId="77777777" w:rsidR="004A548C" w:rsidRPr="00AF5001" w:rsidRDefault="004A548C">
      <w:pPr>
        <w:rPr>
          <w:lang w:val="en-US"/>
        </w:rPr>
      </w:pPr>
    </w:p>
    <w:p w14:paraId="00000016" w14:textId="77777777" w:rsidR="004A548C" w:rsidRPr="00AF5001" w:rsidRDefault="004A548C">
      <w:pPr>
        <w:rPr>
          <w:lang w:val="en-US"/>
        </w:rPr>
      </w:pPr>
    </w:p>
    <w:p w14:paraId="00000017" w14:textId="77777777" w:rsidR="004A548C" w:rsidRPr="00AF5001" w:rsidRDefault="004A548C">
      <w:pPr>
        <w:rPr>
          <w:lang w:val="en-US"/>
        </w:rPr>
      </w:pPr>
    </w:p>
    <w:p w14:paraId="00000018" w14:textId="77777777" w:rsidR="004A548C" w:rsidRPr="00AF5001" w:rsidRDefault="004A548C">
      <w:pPr>
        <w:rPr>
          <w:lang w:val="en-US"/>
        </w:rPr>
      </w:pPr>
    </w:p>
    <w:p w14:paraId="00000019" w14:textId="77777777" w:rsidR="004A548C" w:rsidRPr="00AF5001" w:rsidRDefault="004A548C">
      <w:pPr>
        <w:rPr>
          <w:lang w:val="en-US"/>
        </w:rPr>
      </w:pPr>
    </w:p>
    <w:p w14:paraId="0000001A" w14:textId="77777777" w:rsidR="004A548C" w:rsidRPr="00AF5001" w:rsidRDefault="00000000">
      <w:pPr>
        <w:rPr>
          <w:lang w:val="en-US"/>
        </w:rPr>
      </w:pPr>
      <w:r w:rsidRPr="00AF5001">
        <w:rPr>
          <w:lang w:val="en-US"/>
        </w:rPr>
        <w:t xml:space="preserve"> </w:t>
      </w:r>
    </w:p>
    <w:p w14:paraId="0000001B" w14:textId="77777777" w:rsidR="004A548C" w:rsidRPr="00AF5001" w:rsidRDefault="004A548C">
      <w:pPr>
        <w:rPr>
          <w:lang w:val="en-US"/>
        </w:rPr>
      </w:pPr>
    </w:p>
    <w:p w14:paraId="0000001C" w14:textId="77777777" w:rsidR="004A548C" w:rsidRPr="00AF5001" w:rsidRDefault="00000000">
      <w:pPr>
        <w:rPr>
          <w:i/>
          <w:lang w:val="en-US"/>
        </w:rPr>
      </w:pPr>
      <w:r w:rsidRPr="00AF5001">
        <w:rPr>
          <w:i/>
          <w:lang w:val="en-US"/>
        </w:rPr>
        <w:t xml:space="preserve">Please note available space is to be anticipated to be one standard table </w:t>
      </w:r>
    </w:p>
    <w:p w14:paraId="0000001D" w14:textId="77777777" w:rsidR="004A548C" w:rsidRPr="00AF5001" w:rsidRDefault="004A548C">
      <w:pPr>
        <w:rPr>
          <w:lang w:val="en-US"/>
        </w:rPr>
      </w:pPr>
    </w:p>
    <w:p w14:paraId="0000001E" w14:textId="77777777" w:rsidR="004A548C" w:rsidRPr="00AF5001" w:rsidRDefault="004A548C">
      <w:pPr>
        <w:rPr>
          <w:lang w:val="en-US"/>
        </w:rPr>
      </w:pPr>
    </w:p>
    <w:sectPr w:rsidR="004A548C" w:rsidRPr="00AF5001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A3E2F" w14:textId="77777777" w:rsidR="00015034" w:rsidRDefault="00015034">
      <w:pPr>
        <w:spacing w:line="240" w:lineRule="auto"/>
      </w:pPr>
      <w:r>
        <w:separator/>
      </w:r>
    </w:p>
  </w:endnote>
  <w:endnote w:type="continuationSeparator" w:id="0">
    <w:p w14:paraId="04E96FF4" w14:textId="77777777" w:rsidR="00015034" w:rsidRDefault="00015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40048" w14:textId="77777777" w:rsidR="00015034" w:rsidRDefault="00015034">
      <w:pPr>
        <w:spacing w:line="240" w:lineRule="auto"/>
      </w:pPr>
      <w:r>
        <w:separator/>
      </w:r>
    </w:p>
  </w:footnote>
  <w:footnote w:type="continuationSeparator" w:id="0">
    <w:p w14:paraId="2E2EAE20" w14:textId="77777777" w:rsidR="00015034" w:rsidRDefault="000150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0" w14:textId="296CDDEE" w:rsidR="004A548C" w:rsidRDefault="00CA4BD3" w:rsidP="00CA4BD3">
    <w:pPr>
      <w:jc w:val="center"/>
      <w:rPr>
        <w:i/>
        <w:lang w:val="en-US"/>
      </w:rPr>
    </w:pPr>
    <w:r>
      <w:rPr>
        <w:i/>
        <w:lang w:val="en-US"/>
      </w:rPr>
      <w:t>7</w:t>
    </w:r>
    <w:r w:rsidR="00000000" w:rsidRPr="00CA4BD3">
      <w:rPr>
        <w:i/>
        <w:vertAlign w:val="superscript"/>
        <w:lang w:val="en-US"/>
      </w:rPr>
      <w:t>th</w:t>
    </w:r>
    <w:r w:rsidR="00000000" w:rsidRPr="00AF5001">
      <w:rPr>
        <w:i/>
        <w:lang w:val="en-US"/>
      </w:rPr>
      <w:t xml:space="preserve"> </w:t>
    </w:r>
    <w:r>
      <w:rPr>
        <w:i/>
        <w:lang w:val="en-US"/>
      </w:rPr>
      <w:t>Research Platform Medical Imaging (RPMI) Festival 2025</w:t>
    </w:r>
  </w:p>
  <w:p w14:paraId="735849AA" w14:textId="1129252B" w:rsidR="00CA4BD3" w:rsidRPr="00AF5001" w:rsidRDefault="00CA4BD3" w:rsidP="00CA4BD3">
    <w:pPr>
      <w:jc w:val="center"/>
      <w:rPr>
        <w:i/>
        <w:sz w:val="20"/>
        <w:szCs w:val="20"/>
        <w:lang w:val="en-US"/>
      </w:rPr>
    </w:pPr>
    <w:r>
      <w:rPr>
        <w:i/>
        <w:lang w:val="en-US"/>
      </w:rPr>
      <w:t>The Symphony of Medical Imaging</w:t>
    </w:r>
  </w:p>
  <w:p w14:paraId="00000021" w14:textId="221EA337" w:rsidR="004A548C" w:rsidRPr="00CA4BD3" w:rsidRDefault="00AF5001">
    <w:pPr>
      <w:jc w:val="center"/>
      <w:rPr>
        <w:b/>
        <w:i/>
        <w:lang w:val="en-US"/>
      </w:rPr>
    </w:pPr>
    <w:r w:rsidRPr="00CA4BD3">
      <w:rPr>
        <w:b/>
        <w:i/>
        <w:lang w:val="en-US"/>
      </w:rPr>
      <w:t xml:space="preserve">Hands-On Session Application </w:t>
    </w:r>
    <w:r w:rsidR="009C68AC" w:rsidRPr="00CA4BD3">
      <w:rPr>
        <w:b/>
        <w:i/>
        <w:lang w:val="en-US"/>
      </w:rPr>
      <w:t>2</w:t>
    </w:r>
    <w:r w:rsidRPr="00CA4BD3">
      <w:rPr>
        <w:b/>
        <w:i/>
        <w:lang w:val="en-US"/>
      </w:rPr>
      <w:t>02</w:t>
    </w:r>
    <w:r w:rsidR="00CA4BD3" w:rsidRPr="00CA4BD3">
      <w:rPr>
        <w:b/>
        <w:i/>
        <w:lang w:val="en-US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48C"/>
    <w:rsid w:val="00015034"/>
    <w:rsid w:val="004A548C"/>
    <w:rsid w:val="005A4A92"/>
    <w:rsid w:val="006450CC"/>
    <w:rsid w:val="009C68AC"/>
    <w:rsid w:val="00AF5001"/>
    <w:rsid w:val="00CA4BD3"/>
    <w:rsid w:val="00E3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865FFF"/>
  <w15:docId w15:val="{EDD94501-19B9-2A47-8D8A-B71EA2C4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e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F500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001"/>
  </w:style>
  <w:style w:type="paragraph" w:styleId="Footer">
    <w:name w:val="footer"/>
    <w:basedOn w:val="Normal"/>
    <w:link w:val="FooterChar"/>
    <w:uiPriority w:val="99"/>
    <w:unhideWhenUsed/>
    <w:rsid w:val="00AF500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Roxane Licandro</cp:lastModifiedBy>
  <cp:revision>4</cp:revision>
  <dcterms:created xsi:type="dcterms:W3CDTF">2024-02-08T09:44:00Z</dcterms:created>
  <dcterms:modified xsi:type="dcterms:W3CDTF">2025-02-27T14:33:00Z</dcterms:modified>
</cp:coreProperties>
</file>